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EC14" w14:textId="77777777" w:rsidR="00A057D2" w:rsidRDefault="00A057D2" w:rsidP="00A057D2">
      <w:pPr>
        <w:jc w:val="center"/>
        <w:rPr>
          <w:sz w:val="32"/>
          <w:szCs w:val="32"/>
        </w:rPr>
      </w:pPr>
      <w:r w:rsidRPr="00A057D2">
        <w:rPr>
          <w:sz w:val="32"/>
          <w:szCs w:val="32"/>
        </w:rPr>
        <w:t>Meséld el! (</w:t>
      </w:r>
      <w:proofErr w:type="spellStart"/>
      <w:r w:rsidRPr="00A057D2">
        <w:rPr>
          <w:sz w:val="32"/>
          <w:szCs w:val="32"/>
        </w:rPr>
        <w:t>Csz</w:t>
      </w:r>
      <w:proofErr w:type="spellEnd"/>
      <w:r w:rsidRPr="00A057D2">
        <w:rPr>
          <w:sz w:val="32"/>
          <w:szCs w:val="32"/>
        </w:rPr>
        <w:t>. SCH. 120 18)</w:t>
      </w:r>
    </w:p>
    <w:p w14:paraId="1D4CA8F7" w14:textId="77777777" w:rsidR="00A057D2" w:rsidRDefault="00A057D2" w:rsidP="00A057D2">
      <w:pPr>
        <w:jc w:val="center"/>
        <w:rPr>
          <w:sz w:val="32"/>
          <w:szCs w:val="32"/>
        </w:rPr>
      </w:pPr>
    </w:p>
    <w:p w14:paraId="20FABC36" w14:textId="77777777" w:rsidR="00A057D2" w:rsidRDefault="00A057D2" w:rsidP="00A057D2">
      <w:pPr>
        <w:jc w:val="center"/>
        <w:rPr>
          <w:sz w:val="32"/>
          <w:szCs w:val="32"/>
        </w:rPr>
      </w:pPr>
    </w:p>
    <w:p w14:paraId="4E132B19" w14:textId="77777777" w:rsidR="009A13C9" w:rsidRPr="00351965" w:rsidRDefault="009A13C9" w:rsidP="009A13C9">
      <w:pPr>
        <w:jc w:val="center"/>
        <w:rPr>
          <w:b/>
          <w:sz w:val="32"/>
          <w:szCs w:val="32"/>
        </w:rPr>
      </w:pPr>
    </w:p>
    <w:p w14:paraId="506942DC" w14:textId="77777777" w:rsidR="009A13C9" w:rsidRPr="00351965" w:rsidRDefault="009A13C9" w:rsidP="009A13C9">
      <w:pPr>
        <w:rPr>
          <w:b/>
        </w:rPr>
      </w:pPr>
      <w:r w:rsidRPr="00351965">
        <w:rPr>
          <w:b/>
        </w:rPr>
        <w:t>Tartalma:</w:t>
      </w:r>
      <w:r>
        <w:rPr>
          <w:b/>
        </w:rPr>
        <w:t xml:space="preserve"> </w:t>
      </w:r>
      <w:r>
        <w:t>26 színes képes történet (történetenként 4-7 kép) összesen151 kép</w:t>
      </w:r>
    </w:p>
    <w:p w14:paraId="7136D786" w14:textId="77777777" w:rsidR="009A13C9" w:rsidRDefault="009A13C9" w:rsidP="009A13C9">
      <w:r w:rsidRPr="00351965">
        <w:rPr>
          <w:b/>
        </w:rPr>
        <w:t>Játékosok:</w:t>
      </w:r>
      <w:r>
        <w:t xml:space="preserve"> 1 főtől csoport munkáig</w:t>
      </w:r>
    </w:p>
    <w:p w14:paraId="5FF71535" w14:textId="77777777" w:rsidR="009A13C9" w:rsidRDefault="009A13C9" w:rsidP="009A13C9">
      <w:r w:rsidRPr="00351965">
        <w:rPr>
          <w:b/>
        </w:rPr>
        <w:t>Életkor:</w:t>
      </w:r>
      <w:r>
        <w:t xml:space="preserve"> </w:t>
      </w:r>
      <w:r w:rsidR="00874750">
        <w:t xml:space="preserve">gyerekeknek </w:t>
      </w:r>
      <w:r>
        <w:t xml:space="preserve">kortól független </w:t>
      </w:r>
    </w:p>
    <w:p w14:paraId="24F570E4" w14:textId="77777777" w:rsidR="009A13C9" w:rsidRDefault="009A13C9" w:rsidP="009A13C9"/>
    <w:p w14:paraId="76F89E1C" w14:textId="77777777" w:rsidR="009A13C9" w:rsidRPr="00B56CF2" w:rsidRDefault="009A13C9" w:rsidP="009A13C9">
      <w:pPr>
        <w:rPr>
          <w:sz w:val="28"/>
          <w:szCs w:val="28"/>
        </w:rPr>
      </w:pPr>
      <w:r w:rsidRPr="00B56CF2">
        <w:rPr>
          <w:sz w:val="28"/>
          <w:szCs w:val="28"/>
        </w:rPr>
        <w:t>Oktatási cél:</w:t>
      </w:r>
    </w:p>
    <w:p w14:paraId="3AD69CB8" w14:textId="77777777" w:rsidR="009A13C9" w:rsidRDefault="009A13C9" w:rsidP="009A13C9">
      <w:r>
        <w:t>Pontos megfigyelés</w:t>
      </w:r>
    </w:p>
    <w:p w14:paraId="5647251F" w14:textId="77777777" w:rsidR="009A13C9" w:rsidRDefault="009A13C9" w:rsidP="009A13C9">
      <w:r>
        <w:t>A cselekmény folyamatának felismerése és rekonstruálása</w:t>
      </w:r>
    </w:p>
    <w:p w14:paraId="0267EDC8" w14:textId="77777777" w:rsidR="009A13C9" w:rsidRDefault="009A13C9" w:rsidP="009A13C9">
      <w:r>
        <w:t>Következetes gondolkodás</w:t>
      </w:r>
    </w:p>
    <w:p w14:paraId="6819CB20" w14:textId="77777777" w:rsidR="009A13C9" w:rsidRDefault="009A13C9" w:rsidP="009A13C9">
      <w:r>
        <w:t>Figyelemfejlesztés és koncentrációkészség</w:t>
      </w:r>
    </w:p>
    <w:p w14:paraId="409270AE" w14:textId="77777777" w:rsidR="009A13C9" w:rsidRDefault="009A13C9" w:rsidP="009A13C9">
      <w:r>
        <w:t>Szókincsbővítés</w:t>
      </w:r>
    </w:p>
    <w:p w14:paraId="4CF99CD3" w14:textId="77777777" w:rsidR="009A13C9" w:rsidRDefault="009A13C9" w:rsidP="009A13C9">
      <w:r>
        <w:t xml:space="preserve">Szóbeli és írásbeli fogalmazás gyakorlása </w:t>
      </w:r>
    </w:p>
    <w:p w14:paraId="1F022DC9" w14:textId="77777777" w:rsidR="009A13C9" w:rsidRDefault="009A13C9" w:rsidP="009A13C9">
      <w:r>
        <w:t>A kifejező képesség fejlesztése</w:t>
      </w:r>
    </w:p>
    <w:p w14:paraId="31A33769" w14:textId="77777777" w:rsidR="009A13C9" w:rsidRDefault="009A13C9" w:rsidP="009A13C9">
      <w:r>
        <w:t>Következetes gondolkodás</w:t>
      </w:r>
    </w:p>
    <w:p w14:paraId="5D91843F" w14:textId="77777777" w:rsidR="009A13C9" w:rsidRDefault="009A13C9" w:rsidP="009A13C9">
      <w:r>
        <w:t>Kép és fogalomegyeztetés</w:t>
      </w:r>
    </w:p>
    <w:p w14:paraId="328B3B35" w14:textId="77777777" w:rsidR="009A13C9" w:rsidRDefault="009A13C9" w:rsidP="009A13C9">
      <w:r>
        <w:t xml:space="preserve">A történetek átdolgozása dialógussá és szerepjátékká </w:t>
      </w:r>
    </w:p>
    <w:p w14:paraId="226B1D53" w14:textId="77777777" w:rsidR="009A13C9" w:rsidRDefault="009A13C9" w:rsidP="009A13C9">
      <w:r>
        <w:t>Memóriafejlesztés</w:t>
      </w:r>
    </w:p>
    <w:p w14:paraId="0250AE0E" w14:textId="77777777" w:rsidR="009A13C9" w:rsidRDefault="009A13C9" w:rsidP="009A13C9"/>
    <w:p w14:paraId="6C320BB3" w14:textId="77777777" w:rsidR="009A13C9" w:rsidRDefault="009A13C9" w:rsidP="009A13C9">
      <w:pPr>
        <w:rPr>
          <w:sz w:val="28"/>
          <w:szCs w:val="28"/>
        </w:rPr>
      </w:pPr>
    </w:p>
    <w:p w14:paraId="56F7D035" w14:textId="77777777" w:rsidR="009A13C9" w:rsidRPr="00D8792C" w:rsidRDefault="009A13C9" w:rsidP="009A13C9">
      <w:pPr>
        <w:rPr>
          <w:sz w:val="28"/>
          <w:szCs w:val="28"/>
        </w:rPr>
      </w:pPr>
      <w:r w:rsidRPr="00D8792C">
        <w:rPr>
          <w:sz w:val="28"/>
          <w:szCs w:val="28"/>
        </w:rPr>
        <w:t>Alkalmazhatjuk:</w:t>
      </w:r>
    </w:p>
    <w:p w14:paraId="7BFB6DAC" w14:textId="77777777" w:rsidR="009A13C9" w:rsidRDefault="009A13C9" w:rsidP="009A13C9">
      <w:r>
        <w:t xml:space="preserve">     </w:t>
      </w:r>
    </w:p>
    <w:p w14:paraId="77AB5951" w14:textId="77777777" w:rsidR="009A13C9" w:rsidRDefault="009A13C9" w:rsidP="009A13C9">
      <w:r>
        <w:t>Nyelvoktatásban</w:t>
      </w:r>
    </w:p>
    <w:p w14:paraId="038E5FC2" w14:textId="77777777" w:rsidR="009A13C9" w:rsidRDefault="009A13C9" w:rsidP="009A13C9">
      <w:r>
        <w:t>Beszédfejlesztésben</w:t>
      </w:r>
    </w:p>
    <w:p w14:paraId="07FC352D" w14:textId="77777777" w:rsidR="009A13C9" w:rsidRDefault="009A13C9" w:rsidP="009A13C9">
      <w:r>
        <w:t>Fejlesztőterápiában</w:t>
      </w:r>
    </w:p>
    <w:p w14:paraId="7190AC74" w14:textId="77777777" w:rsidR="009A13C9" w:rsidRDefault="009A13C9" w:rsidP="009A13C9">
      <w:r>
        <w:t>Szókincsbővítésre</w:t>
      </w:r>
    </w:p>
    <w:p w14:paraId="5634C551" w14:textId="77777777" w:rsidR="009A13C9" w:rsidRDefault="009A13C9" w:rsidP="009A13C9">
      <w:r>
        <w:t>Beszédtanulásban</w:t>
      </w:r>
    </w:p>
    <w:p w14:paraId="418292E9" w14:textId="77777777" w:rsidR="00874750" w:rsidRDefault="00874750" w:rsidP="009A13C9">
      <w:r>
        <w:t xml:space="preserve">Idegen </w:t>
      </w:r>
      <w:r w:rsidR="00085A12">
        <w:t>nyelvoktatásra</w:t>
      </w:r>
    </w:p>
    <w:p w14:paraId="494AD05B" w14:textId="77777777" w:rsidR="009A13C9" w:rsidRDefault="009A13C9" w:rsidP="009A13C9">
      <w:r>
        <w:t>Gondolkodásfejlesztésben</w:t>
      </w:r>
    </w:p>
    <w:p w14:paraId="5628197C" w14:textId="77777777" w:rsidR="009A13C9" w:rsidRDefault="009A13C9" w:rsidP="009A13C9"/>
    <w:p w14:paraId="5B668F80" w14:textId="77777777" w:rsidR="009A13C9" w:rsidRDefault="009A13C9" w:rsidP="009A13C9"/>
    <w:p w14:paraId="089BF918" w14:textId="77777777" w:rsidR="009A13C9" w:rsidRDefault="009A13C9" w:rsidP="009A13C9"/>
    <w:p w14:paraId="62AFCE28" w14:textId="77777777" w:rsidR="009A13C9" w:rsidRDefault="009A13C9" w:rsidP="009A13C9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Fejlesztő társasjáték</w:t>
      </w:r>
    </w:p>
    <w:p w14:paraId="0D84B677" w14:textId="77777777" w:rsidR="009A13C9" w:rsidRDefault="009A13C9" w:rsidP="009A13C9">
      <w:r>
        <w:t>4 éves kortól kisiskolás korig ajánlott</w:t>
      </w:r>
    </w:p>
    <w:p w14:paraId="3758B638" w14:textId="1B9B8566" w:rsidR="009A13C9" w:rsidRPr="00DE303D" w:rsidRDefault="009A13C9" w:rsidP="009A13C9">
      <w:pPr>
        <w:rPr>
          <w:b/>
        </w:rPr>
      </w:pPr>
      <w:r w:rsidRPr="00DE303D">
        <w:rPr>
          <w:b/>
        </w:rPr>
        <w:t>Importőr: HOR Zrt. 1076</w:t>
      </w:r>
      <w:r w:rsidR="002B7437">
        <w:rPr>
          <w:b/>
        </w:rPr>
        <w:t xml:space="preserve"> Bp</w:t>
      </w:r>
      <w:r w:rsidRPr="00DE303D">
        <w:rPr>
          <w:b/>
        </w:rPr>
        <w:t>.</w:t>
      </w:r>
      <w:r w:rsidR="002B7437">
        <w:rPr>
          <w:b/>
        </w:rPr>
        <w:t>,</w:t>
      </w:r>
      <w:r w:rsidRPr="00DE303D">
        <w:rPr>
          <w:b/>
        </w:rPr>
        <w:t xml:space="preserve"> Péterfy </w:t>
      </w:r>
      <w:r w:rsidR="00854EE0">
        <w:rPr>
          <w:b/>
        </w:rPr>
        <w:t>S</w:t>
      </w:r>
      <w:r w:rsidRPr="00DE303D">
        <w:rPr>
          <w:b/>
        </w:rPr>
        <w:t>. u. 7</w:t>
      </w:r>
      <w:r w:rsidR="002B7437">
        <w:rPr>
          <w:b/>
        </w:rPr>
        <w:t>.</w:t>
      </w:r>
    </w:p>
    <w:p w14:paraId="527DB15B" w14:textId="6BFD95B4" w:rsidR="009A13C9" w:rsidRDefault="009A13C9" w:rsidP="009A13C9">
      <w:pPr>
        <w:rPr>
          <w:b/>
        </w:rPr>
      </w:pPr>
      <w:hyperlink r:id="rId6" w:history="1">
        <w:r w:rsidRPr="00DE303D">
          <w:rPr>
            <w:rStyle w:val="Hiperhivatkozs"/>
            <w:b/>
          </w:rPr>
          <w:t>www.horzrt.hu</w:t>
        </w:r>
      </w:hyperlink>
    </w:p>
    <w:p w14:paraId="3B09BF1C" w14:textId="77777777" w:rsidR="009A13C9" w:rsidRDefault="009A13C9" w:rsidP="009A13C9">
      <w:pPr>
        <w:rPr>
          <w:b/>
        </w:rPr>
      </w:pPr>
      <w:r>
        <w:rPr>
          <w:b/>
        </w:rPr>
        <w:t xml:space="preserve">Származási hely: </w:t>
      </w:r>
      <w:r>
        <w:t>Németország</w:t>
      </w:r>
    </w:p>
    <w:p w14:paraId="7FF560D9" w14:textId="77777777" w:rsidR="009A13C9" w:rsidRDefault="009A13C9" w:rsidP="009A13C9">
      <w:r>
        <w:rPr>
          <w:b/>
        </w:rPr>
        <w:t xml:space="preserve">Tisztítás: </w:t>
      </w:r>
      <w:r w:rsidRPr="00DE303D">
        <w:t>száraz ruhával</w:t>
      </w:r>
    </w:p>
    <w:p w14:paraId="03915035" w14:textId="77777777" w:rsidR="00F05BC2" w:rsidRDefault="00F05BC2" w:rsidP="009A13C9">
      <w:r>
        <w:t xml:space="preserve">Gyártó: </w:t>
      </w:r>
      <w:proofErr w:type="spellStart"/>
      <w:r>
        <w:t>Schubi</w:t>
      </w:r>
      <w:proofErr w:type="spellEnd"/>
      <w:r>
        <w:t xml:space="preserve"> </w:t>
      </w:r>
      <w:proofErr w:type="spellStart"/>
      <w:r>
        <w:t>Learnmedien</w:t>
      </w:r>
      <w:proofErr w:type="spellEnd"/>
      <w:r>
        <w:t xml:space="preserve"> GmbH</w:t>
      </w:r>
    </w:p>
    <w:p w14:paraId="78BEBFF7" w14:textId="77777777" w:rsidR="009A13C9" w:rsidRDefault="009A13C9" w:rsidP="009A13C9">
      <w:r>
        <w:t>Az EN 71 (CE) szabványnak megfelel.</w:t>
      </w:r>
    </w:p>
    <w:p w14:paraId="48D76835" w14:textId="77777777" w:rsidR="009A13C9" w:rsidRDefault="009A13C9" w:rsidP="009A13C9"/>
    <w:p w14:paraId="0AC58E4D" w14:textId="77777777" w:rsidR="00085A12" w:rsidRDefault="00085A12" w:rsidP="009A13C9"/>
    <w:p w14:paraId="5439EC01" w14:textId="77777777" w:rsidR="002B7437" w:rsidRDefault="002B7437" w:rsidP="009A13C9"/>
    <w:p w14:paraId="56755DB3" w14:textId="77777777" w:rsidR="002B7437" w:rsidRDefault="002B7437" w:rsidP="009A13C9"/>
    <w:p w14:paraId="46BAD9A6" w14:textId="77777777" w:rsidR="002B7437" w:rsidRDefault="002B7437" w:rsidP="009A13C9"/>
    <w:p w14:paraId="4DDB49B7" w14:textId="77777777" w:rsidR="009A13C9" w:rsidRDefault="009A13C9" w:rsidP="009A13C9">
      <w:r>
        <w:t xml:space="preserve">Lektorálta: Kelemenné Lukács </w:t>
      </w:r>
      <w:proofErr w:type="spellStart"/>
      <w:r>
        <w:t>Pendzsi</w:t>
      </w:r>
      <w:proofErr w:type="spellEnd"/>
      <w:r>
        <w:t>, fejlesztő pedagógus</w:t>
      </w:r>
    </w:p>
    <w:p w14:paraId="70A7CE17" w14:textId="77777777" w:rsidR="00A057D2" w:rsidRDefault="00A057D2" w:rsidP="00A057D2">
      <w:pPr>
        <w:rPr>
          <w:sz w:val="32"/>
          <w:szCs w:val="32"/>
        </w:rPr>
      </w:pPr>
    </w:p>
    <w:p w14:paraId="709A35AC" w14:textId="77777777" w:rsidR="00557644" w:rsidRDefault="00557644" w:rsidP="00A057D2">
      <w:pPr>
        <w:rPr>
          <w:b/>
        </w:rPr>
      </w:pPr>
      <w:r w:rsidRPr="00557644">
        <w:rPr>
          <w:b/>
        </w:rPr>
        <w:t>Bevezetés</w:t>
      </w:r>
    </w:p>
    <w:p w14:paraId="670A0849" w14:textId="77777777" w:rsidR="00557644" w:rsidRDefault="00557644" w:rsidP="00A057D2">
      <w:pPr>
        <w:rPr>
          <w:b/>
        </w:rPr>
      </w:pPr>
    </w:p>
    <w:p w14:paraId="06ECBBA7" w14:textId="77777777" w:rsidR="00557644" w:rsidRDefault="00557644" w:rsidP="00A057D2">
      <w:r>
        <w:t xml:space="preserve">A Meséld </w:t>
      </w:r>
      <w:proofErr w:type="gramStart"/>
      <w:r>
        <w:t>el</w:t>
      </w:r>
      <w:r w:rsidR="00C54AB0">
        <w:t>!</w:t>
      </w:r>
      <w:r w:rsidR="00F90708">
        <w:t>-</w:t>
      </w:r>
      <w:proofErr w:type="gramEnd"/>
      <w:r>
        <w:t xml:space="preserve"> színes képes történeteket az oktatásban sokoldalúan felhasználhatjuk. </w:t>
      </w:r>
    </w:p>
    <w:p w14:paraId="42E7B50F" w14:textId="77777777" w:rsidR="00557644" w:rsidRDefault="00C54AB0" w:rsidP="00A057D2">
      <w:r>
        <w:t>Derűs és komoly epizódok, megfigyelések vidám jelenetek – az összes esemény a mindennapi életünkből a gyerekek</w:t>
      </w:r>
      <w:r w:rsidR="005132E6">
        <w:t xml:space="preserve"> közvetlen </w:t>
      </w:r>
      <w:r>
        <w:t>környezeté</w:t>
      </w:r>
      <w:r w:rsidR="005132E6">
        <w:t xml:space="preserve">ből – késztetnek az elbeszélésre az írásra vagy a szerepjáték formájában való előadásra. </w:t>
      </w:r>
    </w:p>
    <w:p w14:paraId="4E19CD8D" w14:textId="77777777" w:rsidR="00A24037" w:rsidRDefault="00A24037" w:rsidP="00A057D2"/>
    <w:p w14:paraId="4EEF708A" w14:textId="77777777" w:rsidR="00A24037" w:rsidRPr="00E953FE" w:rsidRDefault="00A24037" w:rsidP="00A057D2">
      <w:pPr>
        <w:rPr>
          <w:b/>
        </w:rPr>
      </w:pPr>
      <w:r w:rsidRPr="00E953FE">
        <w:rPr>
          <w:b/>
        </w:rPr>
        <w:t>Ajánlatok az oktatáshoz</w:t>
      </w:r>
    </w:p>
    <w:p w14:paraId="52BD4190" w14:textId="77777777" w:rsidR="00A24037" w:rsidRDefault="00A24037" w:rsidP="00A057D2"/>
    <w:p w14:paraId="41890C93" w14:textId="77777777" w:rsidR="00A24037" w:rsidRDefault="00A24037" w:rsidP="00A057D2">
      <w:r>
        <w:t>A történetek kortól függetlenül felhasználhatók a speciális iskolákban és a terápiaoktatásra. Nagyon értékes anyag az idegen nyelvoktatásban is. A történeteket feldolgozhatjuk egy gyerekkel</w:t>
      </w:r>
      <w:r w:rsidR="00135660">
        <w:t>,</w:t>
      </w:r>
      <w:r>
        <w:t xml:space="preserve"> vagy csoportosan is. </w:t>
      </w:r>
      <w:r w:rsidR="00E953FE">
        <w:t xml:space="preserve">Az elbeszélésben a gyereket lehetőleg ne szakítsuk félbe, hagyjuk kibontakozni, hogy saját </w:t>
      </w:r>
      <w:proofErr w:type="spellStart"/>
      <w:r w:rsidR="00E953FE">
        <w:t>szavaival</w:t>
      </w:r>
      <w:proofErr w:type="spellEnd"/>
      <w:r w:rsidR="00E953FE">
        <w:t xml:space="preserve"> fejezze ki magát. </w:t>
      </w:r>
    </w:p>
    <w:p w14:paraId="41B44662" w14:textId="77777777" w:rsidR="00E953FE" w:rsidRDefault="00E953FE" w:rsidP="00A057D2"/>
    <w:p w14:paraId="3BFCF56B" w14:textId="77777777" w:rsidR="00E953FE" w:rsidRDefault="00E953FE" w:rsidP="00A057D2">
      <w:r>
        <w:t>- A gyerekek meséljék el, amit az egyes képeken látnak.</w:t>
      </w:r>
    </w:p>
    <w:p w14:paraId="725FDF36" w14:textId="77777777" w:rsidR="00E953FE" w:rsidRDefault="00E953FE" w:rsidP="00A057D2">
      <w:r>
        <w:t>- A kártyákat rendezzük a megfelelő sorrendbe és a gyerekek ehhez mondjanak egy történetet.</w:t>
      </w:r>
    </w:p>
    <w:p w14:paraId="6303168C" w14:textId="77777777" w:rsidR="00E953FE" w:rsidRDefault="00E953FE" w:rsidP="00A057D2">
      <w:r>
        <w:t>- A történetekhez találjanak ki egy odaillő címet.</w:t>
      </w:r>
    </w:p>
    <w:p w14:paraId="0884E37C" w14:textId="77777777" w:rsidR="00E953FE" w:rsidRDefault="00E953FE" w:rsidP="00A057D2">
      <w:r>
        <w:t>- A gyerekek meséljenek el egy saját hasonló történetet.</w:t>
      </w:r>
    </w:p>
    <w:p w14:paraId="6D17D1BA" w14:textId="77777777" w:rsidR="00E953FE" w:rsidRDefault="00E953FE" w:rsidP="00A057D2">
      <w:r>
        <w:t>- Hogyan folytatódhat a történet tovább?</w:t>
      </w:r>
    </w:p>
    <w:p w14:paraId="45D5C9ED" w14:textId="77777777" w:rsidR="00E953FE" w:rsidRDefault="00E953FE" w:rsidP="00A057D2">
      <w:r>
        <w:t xml:space="preserve">- </w:t>
      </w:r>
      <w:r w:rsidR="004B4321">
        <w:t>Csoportosan, szerepjáték formájában adják elő a történetet.</w:t>
      </w:r>
    </w:p>
    <w:p w14:paraId="35B05E97" w14:textId="77777777" w:rsidR="004B4321" w:rsidRDefault="004B4321" w:rsidP="00A057D2">
      <w:r>
        <w:t>- Mit gondolnak és éreznek a különböző személyek a képeken?</w:t>
      </w:r>
    </w:p>
    <w:p w14:paraId="4A29AA5C" w14:textId="77777777" w:rsidR="004B4321" w:rsidRDefault="004B4321" w:rsidP="00A057D2"/>
    <w:p w14:paraId="3B796DA7" w14:textId="77777777" w:rsidR="004B4321" w:rsidRPr="004B4321" w:rsidRDefault="004B4321" w:rsidP="00A057D2">
      <w:pPr>
        <w:rPr>
          <w:b/>
        </w:rPr>
      </w:pPr>
      <w:r w:rsidRPr="004B4321">
        <w:rPr>
          <w:b/>
        </w:rPr>
        <w:t>Feladatok írásban</w:t>
      </w:r>
    </w:p>
    <w:p w14:paraId="3C707E87" w14:textId="77777777" w:rsidR="00E953FE" w:rsidRDefault="00E953FE" w:rsidP="00A057D2"/>
    <w:p w14:paraId="42B2D93C" w14:textId="77777777" w:rsidR="004B4321" w:rsidRDefault="004B4321" w:rsidP="00A057D2">
      <w:r>
        <w:t>- A gyerekek meséljék el képes történeteket.</w:t>
      </w:r>
    </w:p>
    <w:p w14:paraId="6244A49E" w14:textId="77777777" w:rsidR="004B4321" w:rsidRDefault="004B4321" w:rsidP="00A057D2">
      <w:r>
        <w:t>- Írják le saját hasonló élményeiket</w:t>
      </w:r>
    </w:p>
    <w:p w14:paraId="7E6C28B9" w14:textId="77777777" w:rsidR="004B4321" w:rsidRDefault="004B4321" w:rsidP="00A057D2">
      <w:r>
        <w:t>- Bizonyos képekhez készítsenek dialógust, és írják le a különböző személyek gondolatait és</w:t>
      </w:r>
    </w:p>
    <w:p w14:paraId="16632D8E" w14:textId="77777777" w:rsidR="004B4321" w:rsidRDefault="004B4321" w:rsidP="00A057D2">
      <w:r>
        <w:t xml:space="preserve">  Érzéseit</w:t>
      </w:r>
    </w:p>
    <w:p w14:paraId="75D76D3C" w14:textId="77777777" w:rsidR="004B4321" w:rsidRDefault="004B4321" w:rsidP="00A057D2">
      <w:r>
        <w:t xml:space="preserve">- Kapjon minden gyerek egy képet és ahhoz írjanak pár mondatot. Végezetül ezeket a </w:t>
      </w:r>
    </w:p>
    <w:p w14:paraId="64869007" w14:textId="77777777" w:rsidR="004B4321" w:rsidRDefault="004B4321" w:rsidP="00A057D2">
      <w:r>
        <w:t xml:space="preserve">  mondatokat rakjuk össze, hogy egy egész történetet kapjunk.</w:t>
      </w:r>
    </w:p>
    <w:p w14:paraId="195058DA" w14:textId="77777777" w:rsidR="008C78D6" w:rsidRDefault="008C78D6" w:rsidP="00A057D2"/>
    <w:p w14:paraId="3A6D63C9" w14:textId="77777777" w:rsidR="008C78D6" w:rsidRPr="008C78D6" w:rsidRDefault="008C78D6" w:rsidP="00A057D2">
      <w:pPr>
        <w:rPr>
          <w:b/>
        </w:rPr>
      </w:pPr>
      <w:r w:rsidRPr="008C78D6">
        <w:rPr>
          <w:b/>
        </w:rPr>
        <w:t>A képes történetek címjegyzéke:</w:t>
      </w:r>
    </w:p>
    <w:p w14:paraId="1199DF87" w14:textId="77777777" w:rsidR="004B4321" w:rsidRDefault="004B4321" w:rsidP="00A057D2"/>
    <w:p w14:paraId="5720F8C9" w14:textId="77777777" w:rsidR="004B4321" w:rsidRDefault="008C78D6" w:rsidP="00A057D2">
      <w:r>
        <w:t xml:space="preserve">  1. Torkos kópék</w:t>
      </w:r>
      <w:r w:rsidR="002D56F8">
        <w:t xml:space="preserve">                                         </w:t>
      </w:r>
      <w:smartTag w:uri="urn:schemas-microsoft-com:office:smarttags" w:element="metricconverter">
        <w:smartTagPr>
          <w:attr w:name="ProductID" w:val="14. A"/>
        </w:smartTagPr>
        <w:r w:rsidR="002D56F8">
          <w:t xml:space="preserve">14. </w:t>
        </w:r>
        <w:r w:rsidR="00DC463C">
          <w:t>A</w:t>
        </w:r>
      </w:smartTag>
      <w:r w:rsidR="00DC463C">
        <w:t xml:space="preserve"> bóbitás búvár</w:t>
      </w:r>
    </w:p>
    <w:p w14:paraId="26F52072" w14:textId="77777777" w:rsidR="008C78D6" w:rsidRDefault="008C78D6" w:rsidP="00A057D2">
      <w:r>
        <w:t xml:space="preserve"> 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piacon</w:t>
      </w:r>
      <w:r w:rsidR="002D56F8">
        <w:t xml:space="preserve">                                            </w:t>
      </w:r>
      <w:r w:rsidR="00A707D5">
        <w:t xml:space="preserve">     15. Egyedül otthon</w:t>
      </w:r>
    </w:p>
    <w:p w14:paraId="24EA7EB2" w14:textId="77777777" w:rsidR="008C78D6" w:rsidRDefault="008C78D6" w:rsidP="00A057D2">
      <w:r>
        <w:t xml:space="preserve">  </w:t>
      </w: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rossz álom</w:t>
      </w:r>
      <w:r w:rsidR="00A707D5">
        <w:t xml:space="preserve">                                          16. Jó reggelt!</w:t>
      </w:r>
    </w:p>
    <w:p w14:paraId="530B3EDE" w14:textId="77777777" w:rsidR="008C78D6" w:rsidRDefault="008C78D6" w:rsidP="00A057D2">
      <w:r>
        <w:t xml:space="preserve">  4. Repülőtér (</w:t>
      </w:r>
      <w:proofErr w:type="gramStart"/>
      <w:r>
        <w:t>érkezés)</w:t>
      </w:r>
      <w:r w:rsidR="00A707D5">
        <w:t xml:space="preserve">   </w:t>
      </w:r>
      <w:proofErr w:type="gramEnd"/>
      <w:r w:rsidR="00A707D5">
        <w:t xml:space="preserve">                             17. Jó éjszakát!</w:t>
      </w:r>
    </w:p>
    <w:p w14:paraId="71779A12" w14:textId="77777777" w:rsidR="008C78D6" w:rsidRDefault="008C78D6" w:rsidP="00A057D2">
      <w:r>
        <w:t xml:space="preserve">  </w:t>
      </w: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beteg</w:t>
      </w:r>
      <w:r w:rsidR="00A707D5">
        <w:t xml:space="preserve">                                                   18. Mentési akció</w:t>
      </w:r>
    </w:p>
    <w:p w14:paraId="145E9310" w14:textId="77777777" w:rsidR="008C78D6" w:rsidRDefault="008C78D6" w:rsidP="00A057D2">
      <w:r>
        <w:t xml:space="preserve">  6. </w:t>
      </w:r>
      <w:r w:rsidR="002D56F8">
        <w:t>Élet a kertben</w:t>
      </w:r>
      <w:r w:rsidR="00A707D5">
        <w:t xml:space="preserve">                                         19. Nagymosás</w:t>
      </w:r>
    </w:p>
    <w:p w14:paraId="0B3C7D4B" w14:textId="77777777" w:rsidR="002D56F8" w:rsidRDefault="002D56F8" w:rsidP="00A057D2">
      <w:r>
        <w:t xml:space="preserve">  7. Csőtörés</w:t>
      </w:r>
      <w:r w:rsidR="00A707D5">
        <w:t xml:space="preserve">                                                 20. Repülőtér (indulás)</w:t>
      </w:r>
    </w:p>
    <w:p w14:paraId="2A9F6DBB" w14:textId="77777777" w:rsidR="002D56F8" w:rsidRDefault="002D56F8" w:rsidP="00A057D2">
      <w:r>
        <w:t xml:space="preserve">  8. „Vízi </w:t>
      </w:r>
      <w:proofErr w:type="gramStart"/>
      <w:r>
        <w:t>baleset”</w:t>
      </w:r>
      <w:r w:rsidR="00A707D5">
        <w:t xml:space="preserve">   </w:t>
      </w:r>
      <w:proofErr w:type="gramEnd"/>
      <w:r w:rsidR="00A707D5">
        <w:t xml:space="preserve">                                     </w:t>
      </w:r>
      <w:r w:rsidR="00946150">
        <w:t xml:space="preserve"> </w:t>
      </w:r>
      <w:r w:rsidR="00A707D5">
        <w:t>21.</w:t>
      </w:r>
      <w:r w:rsidR="00946150">
        <w:t xml:space="preserve"> Lerobbant autó</w:t>
      </w:r>
    </w:p>
    <w:p w14:paraId="41415D59" w14:textId="77777777" w:rsidR="002D56F8" w:rsidRDefault="002D56F8" w:rsidP="00A057D2">
      <w:r>
        <w:t xml:space="preserve">  9. Jó példakép?</w:t>
      </w:r>
      <w:r w:rsidR="00946150">
        <w:t xml:space="preserve">                                           22. Horgászat</w:t>
      </w:r>
    </w:p>
    <w:p w14:paraId="03A704F0" w14:textId="77777777" w:rsidR="002D56F8" w:rsidRDefault="002D56F8" w:rsidP="00A057D2">
      <w:r>
        <w:t>10. Síelés</w:t>
      </w:r>
      <w:r w:rsidR="00946150">
        <w:t xml:space="preserve">                                                      23. Becsületes megtaláló</w:t>
      </w:r>
    </w:p>
    <w:p w14:paraId="39752A5A" w14:textId="77777777" w:rsidR="002D56F8" w:rsidRDefault="00946150" w:rsidP="00A057D2">
      <w:r>
        <w:t>11. Megbízhatatlan időjárás jelentés            24. Zene, zene</w:t>
      </w:r>
    </w:p>
    <w:p w14:paraId="5EE69D41" w14:textId="77777777" w:rsidR="002D56F8" w:rsidRDefault="002D56F8" w:rsidP="00A057D2">
      <w:r>
        <w:t>12. Ilyen balszerencsét</w:t>
      </w:r>
      <w:r w:rsidR="00946150">
        <w:t xml:space="preserve">                                 25. Jön a cirkusz</w:t>
      </w:r>
    </w:p>
    <w:p w14:paraId="502BA94B" w14:textId="77777777" w:rsidR="002D56F8" w:rsidRDefault="002D56F8" w:rsidP="00A057D2">
      <w:r>
        <w:t>13. Az uszodában</w:t>
      </w:r>
      <w:r w:rsidR="00946150">
        <w:t xml:space="preserve">                                         </w:t>
      </w:r>
      <w:smartTag w:uri="urn:schemas-microsoft-com:office:smarttags" w:element="metricconverter">
        <w:smartTagPr>
          <w:attr w:name="ProductID" w:val="26. A"/>
        </w:smartTagPr>
        <w:r w:rsidR="00946150">
          <w:t>26. A</w:t>
        </w:r>
      </w:smartTag>
      <w:r w:rsidR="00946150">
        <w:t xml:space="preserve"> költözés</w:t>
      </w:r>
    </w:p>
    <w:p w14:paraId="360A848E" w14:textId="77777777" w:rsidR="008C78D6" w:rsidRDefault="008C78D6" w:rsidP="00A057D2"/>
    <w:p w14:paraId="4C8BFB0D" w14:textId="77777777" w:rsidR="004B4321" w:rsidRDefault="004B4321" w:rsidP="00A057D2"/>
    <w:p w14:paraId="58243EF1" w14:textId="093C8C26" w:rsidR="00BD61A7" w:rsidRPr="00557644" w:rsidRDefault="00BD61A7" w:rsidP="00A057D2">
      <w:r>
        <w:rPr>
          <w:b/>
        </w:rPr>
        <w:t>Jó szórakozást kívánunk</w:t>
      </w:r>
      <w:r>
        <w:t xml:space="preserve">: A </w:t>
      </w:r>
      <w:r>
        <w:rPr>
          <w:b/>
        </w:rPr>
        <w:t>HOR Zrt.</w:t>
      </w:r>
    </w:p>
    <w:sectPr w:rsidR="00BD61A7" w:rsidRPr="00557644" w:rsidSect="005D2D13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F04D" w14:textId="77777777" w:rsidR="00250BEF" w:rsidRDefault="00250BEF">
      <w:r>
        <w:separator/>
      </w:r>
    </w:p>
  </w:endnote>
  <w:endnote w:type="continuationSeparator" w:id="0">
    <w:p w14:paraId="744DB834" w14:textId="77777777" w:rsidR="00250BEF" w:rsidRDefault="0025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85CC" w14:textId="77777777" w:rsidR="00250BEF" w:rsidRDefault="00250BEF">
      <w:r>
        <w:separator/>
      </w:r>
    </w:p>
  </w:footnote>
  <w:footnote w:type="continuationSeparator" w:id="0">
    <w:p w14:paraId="38028510" w14:textId="77777777" w:rsidR="00250BEF" w:rsidRDefault="0025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C1AD" w14:textId="77777777" w:rsidR="00135660" w:rsidRDefault="005D2D13" w:rsidP="003D05F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3566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04A892" w14:textId="77777777" w:rsidR="00135660" w:rsidRDefault="001356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F1D5" w14:textId="77777777" w:rsidR="00135660" w:rsidRDefault="005D2D13" w:rsidP="003D05F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356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67873">
      <w:rPr>
        <w:rStyle w:val="Oldalszm"/>
        <w:noProof/>
      </w:rPr>
      <w:t>2</w:t>
    </w:r>
    <w:r>
      <w:rPr>
        <w:rStyle w:val="Oldalszm"/>
      </w:rPr>
      <w:fldChar w:fldCharType="end"/>
    </w:r>
  </w:p>
  <w:p w14:paraId="36BD3A34" w14:textId="77777777" w:rsidR="00135660" w:rsidRDefault="001356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7D2"/>
    <w:rsid w:val="00085A12"/>
    <w:rsid w:val="00135660"/>
    <w:rsid w:val="00250BEF"/>
    <w:rsid w:val="00274406"/>
    <w:rsid w:val="002B7437"/>
    <w:rsid w:val="002D56F8"/>
    <w:rsid w:val="003D05F0"/>
    <w:rsid w:val="004B4321"/>
    <w:rsid w:val="005132E6"/>
    <w:rsid w:val="00557644"/>
    <w:rsid w:val="005D2D13"/>
    <w:rsid w:val="0067014C"/>
    <w:rsid w:val="00693860"/>
    <w:rsid w:val="006E7E1A"/>
    <w:rsid w:val="00854EE0"/>
    <w:rsid w:val="00874750"/>
    <w:rsid w:val="008C78D6"/>
    <w:rsid w:val="009217C6"/>
    <w:rsid w:val="00946150"/>
    <w:rsid w:val="00967873"/>
    <w:rsid w:val="009A13C9"/>
    <w:rsid w:val="00A057D2"/>
    <w:rsid w:val="00A24037"/>
    <w:rsid w:val="00A707D5"/>
    <w:rsid w:val="00BD61A7"/>
    <w:rsid w:val="00C02374"/>
    <w:rsid w:val="00C54AB0"/>
    <w:rsid w:val="00CA31B2"/>
    <w:rsid w:val="00DC463C"/>
    <w:rsid w:val="00E953FE"/>
    <w:rsid w:val="00F05BC2"/>
    <w:rsid w:val="00F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781FC9"/>
  <w15:docId w15:val="{D60299E1-914A-4162-BEC8-0461E486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D2D1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9A13C9"/>
    <w:rPr>
      <w:color w:val="0000FF"/>
      <w:u w:val="single"/>
    </w:rPr>
  </w:style>
  <w:style w:type="paragraph" w:styleId="lfej">
    <w:name w:val="header"/>
    <w:basedOn w:val="Norml"/>
    <w:rsid w:val="00854EE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5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5</cp:revision>
  <dcterms:created xsi:type="dcterms:W3CDTF">2016-04-29T12:44:00Z</dcterms:created>
  <dcterms:modified xsi:type="dcterms:W3CDTF">2026-01-30T12:52:00Z</dcterms:modified>
</cp:coreProperties>
</file>